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FD" w:rsidRPr="00324597" w:rsidRDefault="004254FD" w:rsidP="00324597">
      <w:pPr>
        <w:spacing w:after="0"/>
        <w:ind w:firstLine="567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r w:rsidRPr="00324597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Обобщенные ответы Мордовского УФАС России на вопросы</w:t>
      </w:r>
    </w:p>
    <w:p w:rsidR="004254FD" w:rsidRPr="00324597" w:rsidRDefault="004254FD" w:rsidP="00324597">
      <w:pPr>
        <w:spacing w:after="0"/>
        <w:ind w:firstLine="567"/>
        <w:jc w:val="both"/>
        <w:outlineLvl w:val="0"/>
        <w:rPr>
          <w:rFonts w:ascii="Times New Roman" w:hAnsi="Times New Roman"/>
          <w:bCs/>
          <w:i/>
          <w:kern w:val="36"/>
          <w:sz w:val="26"/>
          <w:szCs w:val="26"/>
          <w:lang w:eastAsia="ru-RU"/>
        </w:rPr>
      </w:pPr>
      <w:r w:rsidRPr="00324597">
        <w:rPr>
          <w:rFonts w:ascii="Times New Roman" w:hAnsi="Times New Roman"/>
          <w:bCs/>
          <w:i/>
          <w:kern w:val="36"/>
          <w:sz w:val="26"/>
          <w:szCs w:val="26"/>
          <w:lang w:eastAsia="ru-RU"/>
        </w:rPr>
        <w:t>Вопросы поступили от участников публичных обсуждений, проведенных территориальным антимонопольным органом 29.11.2017  с 10.00-12.00</w:t>
      </w:r>
    </w:p>
    <w:p w:rsidR="004254FD" w:rsidRDefault="004254FD" w:rsidP="0032459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54FD" w:rsidRPr="00324597" w:rsidRDefault="004254FD" w:rsidP="0032459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24597">
        <w:rPr>
          <w:rFonts w:ascii="Times New Roman" w:hAnsi="Times New Roman"/>
          <w:b/>
          <w:sz w:val="26"/>
          <w:szCs w:val="26"/>
          <w:u w:val="single"/>
        </w:rPr>
        <w:t>Ответы на вопросы по теме государственного надзора в сфере рекламы</w:t>
      </w:r>
    </w:p>
    <w:p w:rsidR="004254FD" w:rsidRPr="00324597" w:rsidRDefault="004254FD" w:rsidP="003245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FD" w:rsidRPr="00324597" w:rsidRDefault="004254FD" w:rsidP="0032459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324597">
        <w:rPr>
          <w:rFonts w:ascii="Times New Roman" w:hAnsi="Times New Roman"/>
          <w:sz w:val="26"/>
          <w:szCs w:val="26"/>
        </w:rPr>
        <w:t>Очень интересен вопрос: каким ФЗ регулируется реклама в Интернете и регулируется ли она вообще?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/>
          <w:sz w:val="26"/>
          <w:szCs w:val="26"/>
        </w:rPr>
        <w:t>Ответ:</w:t>
      </w:r>
      <w:r w:rsidRPr="00324597">
        <w:rPr>
          <w:rFonts w:ascii="Times New Roman" w:hAnsi="Times New Roman"/>
          <w:sz w:val="26"/>
          <w:szCs w:val="26"/>
        </w:rPr>
        <w:t xml:space="preserve"> К отношениям в сфере рекламы независимо от места ее производства, </w:t>
      </w:r>
      <w:r w:rsidRPr="00324597">
        <w:rPr>
          <w:rFonts w:ascii="Times New Roman" w:hAnsi="Times New Roman"/>
          <w:i/>
          <w:sz w:val="26"/>
          <w:szCs w:val="26"/>
        </w:rPr>
        <w:t>если размещение рекламы осуществляется на территории Российской Федерации</w:t>
      </w:r>
      <w:r w:rsidRPr="00324597">
        <w:rPr>
          <w:rFonts w:ascii="Times New Roman" w:hAnsi="Times New Roman"/>
          <w:sz w:val="26"/>
          <w:szCs w:val="26"/>
        </w:rPr>
        <w:t>, применяется Федеральный закон от 13.03.2006 № 38-ФЗ «О рекламе».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 xml:space="preserve">В соответствии с пунктом 1 статьи 3 Федерального закона «О рекламе» реклама - это информация, </w:t>
      </w:r>
      <w:r w:rsidRPr="00324597">
        <w:rPr>
          <w:rFonts w:ascii="Times New Roman" w:hAnsi="Times New Roman"/>
          <w:i/>
          <w:sz w:val="26"/>
          <w:szCs w:val="26"/>
        </w:rPr>
        <w:t>распространенная любым способом, в любой форме и с использованием любых средств</w:t>
      </w:r>
      <w:r w:rsidRPr="00324597">
        <w:rPr>
          <w:rFonts w:ascii="Times New Roman" w:hAnsi="Times New Roman"/>
          <w:sz w:val="26"/>
          <w:szCs w:val="26"/>
        </w:rPr>
        <w:t>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Согласно пункту 2 статьи 3 Федерального закона «О рекламе» объект рекламирования - это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ab/>
        <w:t xml:space="preserve">Соответственно, такой способ рекламирования как использование информационно-телекоммуникационной сети Интернет для размещения рекламы также подпадает под действие норм Федерального закона «О рекламе», который </w:t>
      </w:r>
      <w:r w:rsidRPr="00324597">
        <w:rPr>
          <w:rFonts w:ascii="Times New Roman" w:hAnsi="Times New Roman"/>
          <w:bCs/>
          <w:sz w:val="26"/>
          <w:szCs w:val="26"/>
        </w:rPr>
        <w:t>не устанавливает специальных требований к порядку такого размещения.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Cs/>
          <w:sz w:val="26"/>
          <w:szCs w:val="26"/>
        </w:rPr>
        <w:tab/>
        <w:t>Реклама считается распространенной на территории Российской Федерации, если размещена на Интернет-сайтах, зарегистрированных в доменных зонах .</w:t>
      </w:r>
      <w:r w:rsidRPr="00324597">
        <w:rPr>
          <w:rFonts w:ascii="Times New Roman" w:hAnsi="Times New Roman"/>
          <w:bCs/>
          <w:sz w:val="26"/>
          <w:szCs w:val="26"/>
          <w:lang w:val="en-US"/>
        </w:rPr>
        <w:t>SU</w:t>
      </w:r>
      <w:r w:rsidRPr="00324597">
        <w:rPr>
          <w:rFonts w:ascii="Times New Roman" w:hAnsi="Times New Roman"/>
          <w:bCs/>
          <w:sz w:val="26"/>
          <w:szCs w:val="26"/>
        </w:rPr>
        <w:t>, .</w:t>
      </w:r>
      <w:r w:rsidRPr="00324597">
        <w:rPr>
          <w:rFonts w:ascii="Times New Roman" w:hAnsi="Times New Roman"/>
          <w:bCs/>
          <w:sz w:val="26"/>
          <w:szCs w:val="26"/>
          <w:lang w:val="en-US"/>
        </w:rPr>
        <w:t>RU</w:t>
      </w:r>
      <w:r w:rsidRPr="00324597">
        <w:rPr>
          <w:rFonts w:ascii="Times New Roman" w:hAnsi="Times New Roman"/>
          <w:bCs/>
          <w:sz w:val="26"/>
          <w:szCs w:val="26"/>
        </w:rPr>
        <w:t>, .РФ, а также на русскоязычных страницах сайтов в иных зонах, поскольку предназначена для потребителей в России.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4597">
        <w:rPr>
          <w:rFonts w:ascii="Times New Roman" w:hAnsi="Times New Roman"/>
          <w:bCs/>
          <w:sz w:val="26"/>
          <w:szCs w:val="26"/>
        </w:rPr>
        <w:tab/>
        <w:t xml:space="preserve">Вместе с тем, реклама в сети Интернет должна соответствовать общим требованиями, предъявляемым к рекламе, а также требованиям, предъявляемым к отдельным способам распространения рекламы и особенностям рекламы отдельных видов товаров. 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4597">
        <w:rPr>
          <w:rFonts w:ascii="Times New Roman" w:hAnsi="Times New Roman"/>
          <w:bCs/>
          <w:sz w:val="26"/>
          <w:szCs w:val="26"/>
        </w:rPr>
        <w:tab/>
        <w:t xml:space="preserve">Так, </w:t>
      </w:r>
      <w:r w:rsidRPr="00324597">
        <w:rPr>
          <w:rFonts w:ascii="Times New Roman" w:hAnsi="Times New Roman"/>
          <w:b/>
          <w:bCs/>
          <w:sz w:val="26"/>
          <w:szCs w:val="26"/>
        </w:rPr>
        <w:t>не допускается</w:t>
      </w:r>
      <w:r w:rsidRPr="00324597">
        <w:rPr>
          <w:rFonts w:ascii="Times New Roman" w:hAnsi="Times New Roman"/>
          <w:bCs/>
          <w:sz w:val="26"/>
          <w:szCs w:val="26"/>
        </w:rPr>
        <w:t>: распространение рекламы по электронной почте без предварительного согласия адресата на получение такой рекламы (часть 1 статьи 18 Федерального закона «О рекламе»),</w:t>
      </w:r>
      <w:r w:rsidRPr="00324597">
        <w:rPr>
          <w:rFonts w:ascii="Times New Roman" w:hAnsi="Times New Roman"/>
          <w:b/>
          <w:bCs/>
          <w:color w:val="006666"/>
          <w:kern w:val="24"/>
          <w:sz w:val="26"/>
          <w:szCs w:val="26"/>
          <w:lang w:eastAsia="ru-RU"/>
        </w:rPr>
        <w:t xml:space="preserve"> </w:t>
      </w:r>
      <w:r w:rsidRPr="00324597">
        <w:rPr>
          <w:rFonts w:ascii="Times New Roman" w:hAnsi="Times New Roman"/>
          <w:bCs/>
          <w:kern w:val="24"/>
          <w:sz w:val="26"/>
          <w:szCs w:val="26"/>
          <w:lang w:eastAsia="ru-RU"/>
        </w:rPr>
        <w:t>р</w:t>
      </w:r>
      <w:r w:rsidRPr="00324597">
        <w:rPr>
          <w:rFonts w:ascii="Times New Roman" w:hAnsi="Times New Roman"/>
          <w:bCs/>
          <w:sz w:val="26"/>
          <w:szCs w:val="26"/>
        </w:rPr>
        <w:t>екламораспространителем которой признается владелец электронной почты, с адреса которого отправлена такая реклама; размещение в сети Интернет рекламы алкогольной продукции (пункт 8 части 2 статьи 21 Федерального закона «О рекламе»), размещение в сети Интернет рекламы товаров, запрещенных к рекламированию (статья 7 Федерального закона «О рекламе»), например, табачных изделий, рекламы оружия, азартных игр (статьи 26, 27 Федерального закона «О рекламе»),</w:t>
      </w:r>
      <w:r w:rsidRPr="00324597">
        <w:rPr>
          <w:rFonts w:ascii="Times New Roman" w:hAnsi="Times New Roman"/>
          <w:b/>
          <w:bCs/>
          <w:kern w:val="24"/>
          <w:sz w:val="26"/>
          <w:szCs w:val="26"/>
          <w:lang w:eastAsia="ru-RU"/>
        </w:rPr>
        <w:t xml:space="preserve"> </w:t>
      </w:r>
      <w:r w:rsidRPr="00324597">
        <w:rPr>
          <w:rFonts w:ascii="Times New Roman" w:hAnsi="Times New Roman"/>
          <w:bCs/>
          <w:kern w:val="24"/>
          <w:sz w:val="26"/>
          <w:szCs w:val="26"/>
          <w:lang w:eastAsia="ru-RU"/>
        </w:rPr>
        <w:t>и р</w:t>
      </w:r>
      <w:r w:rsidRPr="00324597">
        <w:rPr>
          <w:rFonts w:ascii="Times New Roman" w:hAnsi="Times New Roman"/>
          <w:bCs/>
          <w:sz w:val="26"/>
          <w:szCs w:val="26"/>
        </w:rPr>
        <w:t>екламораспространителем такой рекламы признается владелец (администратор) сайта, поскольку он осуществляет наполнение данного сайта информацией и обладает правами модератора размещаемой информации.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Cs/>
          <w:sz w:val="26"/>
          <w:szCs w:val="26"/>
        </w:rPr>
        <w:tab/>
        <w:t xml:space="preserve">Следует учитывать, что </w:t>
      </w:r>
      <w:r w:rsidRPr="00324597">
        <w:rPr>
          <w:rFonts w:ascii="Times New Roman" w:hAnsi="Times New Roman"/>
          <w:sz w:val="26"/>
          <w:szCs w:val="26"/>
        </w:rPr>
        <w:t>согласно пункту 3 части 2 статьи 2 Федерального закона «О рекламе» данный Федеральный закон не распространяется на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24597">
        <w:rPr>
          <w:rFonts w:ascii="Times New Roman" w:hAnsi="Times New Roman"/>
          <w:bCs/>
          <w:sz w:val="26"/>
          <w:szCs w:val="26"/>
        </w:rPr>
        <w:tab/>
        <w:t>К таким исключениям не относится размещаемая на сайте информация,</w:t>
      </w:r>
      <w:r w:rsidRPr="003245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4597">
        <w:rPr>
          <w:rFonts w:ascii="Times New Roman" w:hAnsi="Times New Roman"/>
          <w:bCs/>
          <w:sz w:val="26"/>
          <w:szCs w:val="26"/>
        </w:rPr>
        <w:t>целенаправленно привлекающая внимание к конкретному товару и его выделение среди однородных товаров, например, выполненная в виде всплывающего баннера либо контекстной строки рекламной направленности (так называемые баннерная, контекстная реклама).</w:t>
      </w: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254FD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54FD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24597">
        <w:rPr>
          <w:rFonts w:ascii="Times New Roman" w:hAnsi="Times New Roman"/>
          <w:b/>
          <w:sz w:val="26"/>
          <w:szCs w:val="26"/>
          <w:u w:val="single"/>
        </w:rPr>
        <w:t>Ответы на вопросы по теме государственного надзора в сфере антимонопольного законодательства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324597">
        <w:rPr>
          <w:rFonts w:ascii="Times New Roman" w:hAnsi="Times New Roman"/>
          <w:sz w:val="26"/>
          <w:szCs w:val="26"/>
        </w:rPr>
        <w:t>С</w:t>
      </w:r>
      <w:r w:rsidRPr="00324597">
        <w:rPr>
          <w:rFonts w:ascii="Times New Roman" w:hAnsi="Times New Roman"/>
          <w:sz w:val="26"/>
          <w:szCs w:val="26"/>
          <w:shd w:val="clear" w:color="auto" w:fill="FFFFFF"/>
        </w:rPr>
        <w:t>оотношение антимонопольного законодательства и отраслевого законодательства о газоснабжении (постановления Правительства РФ №1245, №549)? Необоснованный приоритет антимонопольного законодательства в правоприменительной практике?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sz w:val="26"/>
          <w:szCs w:val="26"/>
          <w:shd w:val="clear" w:color="auto" w:fill="FFFFFF"/>
        </w:rPr>
        <w:t>Ответ:</w:t>
      </w:r>
      <w:r w:rsidRPr="00324597">
        <w:rPr>
          <w:rFonts w:ascii="Times New Roman" w:hAnsi="Times New Roman"/>
          <w:sz w:val="26"/>
          <w:szCs w:val="26"/>
          <w:shd w:val="clear" w:color="auto" w:fill="FFFFFF"/>
        </w:rPr>
        <w:t xml:space="preserve"> В соответствии с Федеральным законом от 17.08.1995 № 147-ФЗ «О естественных монополиях» на антимонопольную службу возложены права и обязанности по контролю деятельности субъектов естественных монополий. 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sz w:val="26"/>
          <w:szCs w:val="26"/>
          <w:shd w:val="clear" w:color="auto" w:fill="FFFFFF"/>
        </w:rPr>
        <w:t xml:space="preserve">В целом ряде законодательных актов так же прописаны особенности антимонопольного регулирования в отдельных сферах. </w:t>
      </w:r>
      <w:r w:rsidRPr="00324597">
        <w:rPr>
          <w:rFonts w:ascii="Times New Roman" w:hAnsi="Times New Roman"/>
          <w:sz w:val="26"/>
          <w:szCs w:val="26"/>
        </w:rPr>
        <w:t xml:space="preserve">Дополнительные антимонопольные механизмы установлены в </w:t>
      </w:r>
      <w:r w:rsidRPr="00324597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Федеральном законе от 31.03.1999 № 69-ФЗ «О газоснабжении в Российской Федерации» (далее – ФЗ «О газоснабжении в РФ») </w:t>
      </w:r>
      <w:r w:rsidRPr="00324597">
        <w:rPr>
          <w:rFonts w:ascii="Times New Roman" w:hAnsi="Times New Roman"/>
          <w:sz w:val="26"/>
          <w:szCs w:val="26"/>
        </w:rPr>
        <w:t xml:space="preserve">соответственно в отношении сферы газоснабжения. Данный </w:t>
      </w:r>
      <w:hyperlink r:id="rId5" w:history="1">
        <w:r w:rsidRPr="00324597">
          <w:rPr>
            <w:rFonts w:ascii="Times New Roman" w:hAnsi="Times New Roman"/>
            <w:sz w:val="26"/>
            <w:szCs w:val="26"/>
          </w:rPr>
          <w:t>Закон</w:t>
        </w:r>
      </w:hyperlink>
      <w:r w:rsidRPr="00324597">
        <w:rPr>
          <w:rFonts w:ascii="Times New Roman" w:hAnsi="Times New Roman"/>
          <w:sz w:val="26"/>
          <w:szCs w:val="26"/>
        </w:rPr>
        <w:t xml:space="preserve"> содержит </w:t>
      </w:r>
      <w:hyperlink r:id="rId6" w:history="1">
        <w:r w:rsidRPr="00324597">
          <w:rPr>
            <w:rFonts w:ascii="Times New Roman" w:hAnsi="Times New Roman"/>
            <w:sz w:val="26"/>
            <w:szCs w:val="26"/>
          </w:rPr>
          <w:t>главу VII</w:t>
        </w:r>
      </w:hyperlink>
      <w:r w:rsidRPr="00324597">
        <w:rPr>
          <w:rFonts w:ascii="Times New Roman" w:hAnsi="Times New Roman"/>
          <w:sz w:val="26"/>
          <w:szCs w:val="26"/>
        </w:rPr>
        <w:t xml:space="preserve"> «Антимонопольное регулирование газоснабжения», которая определяет дополнительные к общим требованиям антимонопольного законодательства антимонопольные правила в сфере газоснабжения. 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324597">
          <w:rPr>
            <w:rFonts w:ascii="Times New Roman" w:hAnsi="Times New Roman"/>
            <w:sz w:val="26"/>
            <w:szCs w:val="26"/>
          </w:rPr>
          <w:t>Статья 27</w:t>
        </w:r>
      </w:hyperlink>
      <w:r w:rsidRPr="00324597">
        <w:rPr>
          <w:rFonts w:ascii="Times New Roman" w:hAnsi="Times New Roman"/>
          <w:sz w:val="26"/>
          <w:szCs w:val="26"/>
        </w:rPr>
        <w:t xml:space="preserve"> указанного Закона регламентирует вопросы доступа организаций к газотранспортным и газораспределительным сетям. Согласно данной </w:t>
      </w:r>
      <w:hyperlink r:id="rId8" w:history="1">
        <w:r w:rsidRPr="00324597">
          <w:rPr>
            <w:rFonts w:ascii="Times New Roman" w:hAnsi="Times New Roman"/>
            <w:sz w:val="26"/>
            <w:szCs w:val="26"/>
          </w:rPr>
          <w:t>статье</w:t>
        </w:r>
      </w:hyperlink>
      <w:r w:rsidRPr="00324597">
        <w:rPr>
          <w:rFonts w:ascii="Times New Roman" w:hAnsi="Times New Roman"/>
          <w:sz w:val="26"/>
          <w:szCs w:val="26"/>
        </w:rPr>
        <w:t xml:space="preserve"> организации - собственники систем газоснабжения обязаны обеспечить, если иное не предусмотрено настоящим Федеральным </w:t>
      </w:r>
      <w:hyperlink r:id="rId9" w:history="1">
        <w:r w:rsidRPr="00324597">
          <w:rPr>
            <w:rFonts w:ascii="Times New Roman" w:hAnsi="Times New Roman"/>
            <w:sz w:val="26"/>
            <w:szCs w:val="26"/>
          </w:rPr>
          <w:t>законом</w:t>
        </w:r>
      </w:hyperlink>
      <w:r w:rsidRPr="00324597">
        <w:rPr>
          <w:rFonts w:ascii="Times New Roman" w:hAnsi="Times New Roman"/>
          <w:sz w:val="26"/>
          <w:szCs w:val="26"/>
        </w:rPr>
        <w:t>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 xml:space="preserve">В целях реализации норм комментируемой </w:t>
      </w:r>
      <w:hyperlink r:id="rId10" w:history="1">
        <w:r w:rsidRPr="00324597">
          <w:rPr>
            <w:rFonts w:ascii="Times New Roman" w:hAnsi="Times New Roman"/>
            <w:sz w:val="26"/>
            <w:szCs w:val="26"/>
          </w:rPr>
          <w:t>статьи</w:t>
        </w:r>
      </w:hyperlink>
      <w:r w:rsidRPr="00324597">
        <w:rPr>
          <w:rFonts w:ascii="Times New Roman" w:hAnsi="Times New Roman"/>
          <w:sz w:val="26"/>
          <w:szCs w:val="26"/>
        </w:rPr>
        <w:t xml:space="preserve"> ФАС России подготовлен проект Постановления Правительства РФ «Об утверждении Правил недискриминационного доступа к услугам по транспортировке газа по сетям газораспределения, а также об изменении и признании утратившими силу некоторых актов Правительства Российской Федерации».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В обозначенных Правилах недискриминационного доступа к услугам по транспортировке газа по сетям газораспределения дается официальное определение недискриминационного доступа, а также регламентируются особенности предоставления услуг по транспортировке газа.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Под недискриминационным доступом, в частности, понимается обеспечение лицом, владеющим на праве собственности или ином законном основании сетью газораспределения, равных условий доступа к услугам по транспортировке газа по сети газораспределения, а также равных условий при подключении (технологическом присоединении) к сети газораспределения.</w:t>
      </w:r>
    </w:p>
    <w:p w:rsidR="004254FD" w:rsidRPr="00324597" w:rsidRDefault="004254FD" w:rsidP="00324597">
      <w:pPr>
        <w:pStyle w:val="NormalWeb"/>
        <w:shd w:val="clear" w:color="auto" w:fill="FFFFFF"/>
        <w:spacing w:before="0" w:beforeAutospacing="0" w:after="0" w:afterAutospacing="0" w:line="342" w:lineRule="atLeast"/>
        <w:ind w:firstLine="567"/>
        <w:jc w:val="both"/>
        <w:textAlignment w:val="baseline"/>
        <w:rPr>
          <w:sz w:val="26"/>
          <w:szCs w:val="26"/>
        </w:rPr>
      </w:pPr>
      <w:r w:rsidRPr="00324597">
        <w:rPr>
          <w:sz w:val="26"/>
          <w:szCs w:val="26"/>
        </w:rPr>
        <w:t xml:space="preserve">Хозяйствующим субъектам, занимающим доминирующее положение на рынке, запрещено совершать действия, результатом которых являются или могут являться недопущение, ограничение, устранение конкуренции и (или) ущемление интересов других лиц. 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sz w:val="26"/>
          <w:szCs w:val="26"/>
          <w:shd w:val="clear" w:color="auto" w:fill="FFFFFF"/>
        </w:rPr>
        <w:t>В настоящее время есть два постановления Правительства РФ, которые регламентируют вопросы доступа к магистральным трубопроводам и вопросы доступа к распределительным трубопроводам: Постановление Правительства РФ от 25.11.2016 № 1245 «О порядке ограничения подачи (поставки) и отбора газа, об изменении и признании утратившими силу некоторых актов Правительства Российской Федерации», Постановление Правительства РФ от 21.07.2008 № 549 «О порядке поставки газа для обеспечения коммунально-бытовых нужд граждан». Вместе с тем, эти документы не прописывают вопросы детально, поэтому у независимых организаций периодически возникают проблемы с доступом и на рынки газа, и к газовым трубопроводам.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sz w:val="26"/>
          <w:szCs w:val="26"/>
          <w:shd w:val="clear" w:color="auto" w:fill="FFFFFF"/>
        </w:rPr>
        <w:t>Антимонопольное законодательство по своему содержанию носит преимущественно императивный, запретительный и ограничительный характер (запрет на злоупотребление хозяйствующим субъектом доминирующим положением, на ограничивающие конкуренцию соглашения хозяйствующих субъектов, на согласованные действия хозяйствующих субъектов, ограничивающие конкуренцию, на недобросовестную конкуренцию и т.п.).</w:t>
      </w:r>
    </w:p>
    <w:p w:rsidR="004254FD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sz w:val="26"/>
          <w:szCs w:val="26"/>
          <w:shd w:val="clear" w:color="auto" w:fill="FFFFFF"/>
        </w:rPr>
        <w:t>Таким образом, антимонопольное законодательство стремится к фактическому выравниванию участников регулируемых им отношений, чтобы исключить возможность экономически сильного, доминирующего на рынке субъекта влиять на конкуренцию.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254FD" w:rsidRPr="00324597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опрос</w:t>
      </w: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Является ли объединение в закупке бензина, ДТ и газа ограничением конкуренции?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Ответ: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Федеральный закон от 18.07.2011 №223-ФЗ «О закупках товаров, работ, услуг отдельными видами юридических лиц» (далее – Закон о закупках) устанавливает общие принципы закупки товаров, работ, услуг и основные требования к закупке товаров, работ, услуг юридическими лицами, указанными в части 2 статьи 1 Закона о закупках.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Согласно пункту 2, 4 части 1 статьи 3 Закона о закупках при закупке товаров, работ, услуг заказчики руководствуются, в том числе принципами</w:t>
      </w:r>
      <w:r w:rsidRPr="00324597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324597">
        <w:rPr>
          <w:rFonts w:ascii="Times New Roman" w:hAnsi="Times New Roman"/>
          <w:sz w:val="26"/>
          <w:szCs w:val="26"/>
        </w:rPr>
        <w:t>равноправия, справедливости, отсутствия дискриминации и необоснованных ограничений конкуренции по отношению к участникам закупки,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отсутствия ограничения допуска к участию в закупке путем установления неизмеряемых требований к участникам закупки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 размещении заказа заказчик наделен правом самостоятельного выделения лотов, однако подобное объединение не должно входить в противоречие с общими принципами Закона о закупках, а также соблюдать требования статьи 17 Федерального закона от 26.07.2006 № 135-ФЗ «О защите конкуренции», запрещающей совершение любых действий, которые приводят или могут привести к недопущению, ограничению или устранению конкуренции при проведении торгов. </w:t>
      </w:r>
    </w:p>
    <w:p w:rsidR="004254FD" w:rsidRDefault="004254FD" w:rsidP="003245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Объединение товаров, работ, услуг в один лот должно быть обоснованно Заказчиком, целью их объединения не должно быть создание преимущественных условий участия в закупке какому-то определенному участнику.</w:t>
      </w:r>
    </w:p>
    <w:p w:rsidR="004254FD" w:rsidRPr="00324597" w:rsidRDefault="004254FD" w:rsidP="003245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FD" w:rsidRPr="00324597" w:rsidRDefault="004254FD" w:rsidP="0032459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/>
          <w:sz w:val="26"/>
          <w:szCs w:val="26"/>
        </w:rPr>
        <w:t>Вопрос:</w:t>
      </w:r>
      <w:r w:rsidRPr="00324597">
        <w:rPr>
          <w:rFonts w:ascii="Times New Roman" w:hAnsi="Times New Roman"/>
          <w:sz w:val="26"/>
          <w:szCs w:val="26"/>
        </w:rPr>
        <w:t xml:space="preserve"> Можно ли в техническом задании по Закону о закупках писать конкретные показатели и меры?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Ответ: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соответствии с пунктом 3 части 10 статьи 4 Закона о закупках в документации о закупке должны быть указаны сведения, определенные положением о закупке, в том числе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характеристик.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Предмет закупки</w:t>
      </w:r>
      <w:r w:rsidRPr="00324597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должен быть 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сформирован</w:t>
      </w:r>
      <w:r w:rsidRPr="00324597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в соответствии с потребностью 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Заказчика</w:t>
      </w:r>
      <w:r w:rsidRPr="00324597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, потребность в указании конкретных характеристик должно быть обоснованно.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 неизмерямым требованиям к участникам закупочных процедур можно отнести те требования, содержание которых не может быть формализовано и однозначно понятно для всех потенциальных участников закупки, требования, которые не могут быть документально подтверждены и (или) не могут применяться в равной степени ко всем участникам закупочной процедуры.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4254FD" w:rsidRPr="00324597" w:rsidRDefault="004254FD" w:rsidP="00324597">
      <w:pPr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опрос</w:t>
      </w:r>
      <w:r w:rsidRPr="00324597">
        <w:rPr>
          <w:rStyle w:val="apple-converted-space"/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Pr="00324597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Является ли нарушением, если в ходе исполнения условий договора несколько позиций было поставлено больше в 2 раза, чем в спецификации, но сумма договора не превышена?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/>
          <w:sz w:val="26"/>
          <w:szCs w:val="26"/>
        </w:rPr>
        <w:t>Ответ:</w:t>
      </w:r>
      <w:r w:rsidRPr="00324597">
        <w:rPr>
          <w:rFonts w:ascii="Times New Roman" w:hAnsi="Times New Roman"/>
          <w:sz w:val="26"/>
          <w:szCs w:val="26"/>
        </w:rPr>
        <w:t xml:space="preserve"> Условия исполнения договора закрепляются в договоре. 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Существенное изменение обстоятельств, из которых стороны исходили при заключении договора, является основанием для его изменения или расторжения, если иное не предусмотрено договором или не вытекает из его существа.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Гражданский кодекс РФ предусматривает возможность изменения и расторжения договора по соглашению сторон, если иное не предусмотрено настоящим Кодексом, другими законами или договором (часть 1 статьи 450).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Заказчик при внесении изменений в договор должен руководствоваться Положением о закупке (часть 2 статьи 2 Закона о закупках), заключенный договор не должен иметь в себе препятствий для изменения договора.</w:t>
      </w:r>
    </w:p>
    <w:p w:rsidR="004254FD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Условия договора, заключенного по результатам торгов в случае, когда его заключение допускается только путем проведения торгов, могут быть изменены сторонами, если это изменение не влияет на условия договора, имевшие существенное значение для определения цены на торгах, а также в иных случаях, установленных законом.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Вопрос: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Можно ли внести изменения в ежемесячную отчетность по договорам и как это сделать технически на сайте ЕИС?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Ответ: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Часть 19 статьи 4 Закона о закупках закрепляет обязанность заказчика </w:t>
      </w:r>
      <w:r w:rsidRPr="00324597">
        <w:rPr>
          <w:rFonts w:ascii="Times New Roman" w:hAnsi="Times New Roman"/>
          <w:sz w:val="26"/>
          <w:szCs w:val="26"/>
        </w:rPr>
        <w:t>не позднее 10-го числа месяца</w:t>
      </w:r>
      <w:r w:rsidRPr="0032459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размещать </w:t>
      </w:r>
      <w:r w:rsidRPr="00324597">
        <w:rPr>
          <w:rFonts w:ascii="Times New Roman" w:hAnsi="Times New Roman"/>
          <w:sz w:val="26"/>
          <w:szCs w:val="26"/>
        </w:rPr>
        <w:t xml:space="preserve">в единой информационной системе сведения: о количестве и об общей стоимости договоров, заключенных заказчиком по результатам закупки товаров, работ, услуг; о количестве и об общей стоимости договоров, заключенных заказчиком по результатам закупки у единственного поставщика (исполнителя, подрядчика);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11" w:history="1">
        <w:r w:rsidRPr="00324597">
          <w:rPr>
            <w:rFonts w:ascii="Times New Roman" w:hAnsi="Times New Roman"/>
            <w:color w:val="0000FF"/>
            <w:sz w:val="26"/>
            <w:szCs w:val="26"/>
          </w:rPr>
          <w:t>частью 16</w:t>
        </w:r>
      </w:hyperlink>
      <w:r w:rsidRPr="00324597">
        <w:rPr>
          <w:rFonts w:ascii="Times New Roman" w:hAnsi="Times New Roman"/>
          <w:sz w:val="26"/>
          <w:szCs w:val="26"/>
        </w:rPr>
        <w:t xml:space="preserve"> настоящей статьи; о количестве и об общей стоимости договоров, заключенных заказчиком по результатам закупки у субъектов малого и среднего предпринимательства, с указанием сведений о количестве, об общей стоимости договоров, предусматривающих закупку конкретными заказчиками, определенными Правительством Российской Федерации, инновационной продукции, высокотехнологичной продукции у таких субъектов в годовом объеме, определяемом в соответствии с </w:t>
      </w:r>
      <w:hyperlink r:id="rId12" w:history="1">
        <w:r w:rsidRPr="00324597">
          <w:rPr>
            <w:rFonts w:ascii="Times New Roman" w:hAnsi="Times New Roman"/>
            <w:color w:val="0000FF"/>
            <w:sz w:val="26"/>
            <w:szCs w:val="26"/>
          </w:rPr>
          <w:t>пунктом 1 части 8.2 статьи 3</w:t>
        </w:r>
      </w:hyperlink>
      <w:r w:rsidRPr="00324597">
        <w:rPr>
          <w:rFonts w:ascii="Times New Roman" w:hAnsi="Times New Roman"/>
          <w:sz w:val="26"/>
          <w:szCs w:val="26"/>
        </w:rPr>
        <w:t xml:space="preserve"> настоящего Федерального закона.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 xml:space="preserve">Порядок размещения указанной информации и требования к ней устанавливаются Положением о размещении в единой информационной системе информации о закупке (утв. Постановлением Правительства РФ от 10.09.2012 № 908). Указанным Положением предусматривается возможность внесения изменений в документы, подлежащие размещению в соответствии с частью 19 статьи 4 Закона о закупках. 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 xml:space="preserve">Для внесения изменений в документы, содержащие сведения о договорах, заключенных по результатам закупки товаров, работ, услуг; заключенных по результатам закупки у единственного поставщика (исполнителя, подрядчика); заключенных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</w:r>
      <w:hyperlink r:id="rId13" w:history="1">
        <w:r w:rsidRPr="00324597">
          <w:rPr>
            <w:rFonts w:ascii="Times New Roman" w:hAnsi="Times New Roman"/>
            <w:color w:val="0000FF"/>
            <w:sz w:val="26"/>
            <w:szCs w:val="26"/>
          </w:rPr>
          <w:t>частью 16 статьи 4</w:t>
        </w:r>
      </w:hyperlink>
      <w:r w:rsidRPr="00324597">
        <w:rPr>
          <w:rFonts w:ascii="Times New Roman" w:hAnsi="Times New Roman"/>
          <w:sz w:val="26"/>
          <w:szCs w:val="26"/>
        </w:rPr>
        <w:t xml:space="preserve"> Федерального закона; заключенных по результатам закупки товаров, работ, услуг у субъектов малого и среднего предпринимательства, представитель заказчика в соответствии формирует измененную редакцию таких документов, а также размещает электронный вид документа, содержащий перечень внесенных изменений.</w:t>
      </w:r>
    </w:p>
    <w:p w:rsidR="004254FD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24597">
        <w:rPr>
          <w:rFonts w:ascii="Times New Roman" w:hAnsi="Times New Roman"/>
          <w:sz w:val="26"/>
          <w:szCs w:val="26"/>
        </w:rPr>
        <w:t>Размещение информации осуществляется с учетом функциональных требований к единой информационной системе.</w:t>
      </w:r>
    </w:p>
    <w:p w:rsidR="004254FD" w:rsidRPr="00324597" w:rsidRDefault="004254FD" w:rsidP="0032459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54FD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24597">
        <w:rPr>
          <w:rFonts w:ascii="Times New Roman" w:hAnsi="Times New Roman"/>
          <w:b/>
          <w:sz w:val="26"/>
          <w:szCs w:val="26"/>
          <w:u w:val="single"/>
        </w:rPr>
        <w:t>Ответы на вопросы по теме государственного надзора в сфере государственного заказа</w:t>
      </w:r>
    </w:p>
    <w:p w:rsidR="004254FD" w:rsidRPr="00324597" w:rsidRDefault="004254FD" w:rsidP="00324597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324597">
        <w:rPr>
          <w:rFonts w:ascii="Times New Roman" w:hAnsi="Times New Roman" w:cs="Times New Roman"/>
          <w:sz w:val="26"/>
          <w:szCs w:val="26"/>
        </w:rPr>
        <w:t xml:space="preserve"> При установлении национального режима (44-ФЗ) по закупке медицинского оборудования следует отклонять или допускать участников при отсутствии документа, подтверждающего страну происхождения товара?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b/>
          <w:sz w:val="26"/>
          <w:szCs w:val="26"/>
        </w:rPr>
        <w:t>Ответ:</w:t>
      </w:r>
      <w:r w:rsidRPr="00324597">
        <w:rPr>
          <w:rFonts w:ascii="Times New Roman" w:hAnsi="Times New Roman" w:cs="Times New Roman"/>
          <w:sz w:val="26"/>
          <w:szCs w:val="26"/>
        </w:rPr>
        <w:t xml:space="preserve"> По вопросам применения </w:t>
      </w:r>
      <w:hyperlink r:id="rId14" w:history="1">
        <w:r w:rsidRPr="00324597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5 февраля 2015 г. № 102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 (далее - Постановление № 102) Федеральной антимонопольной службой письмом от 28.05.2015 № АЦ/26282/15 сообщено следующее.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5" w:history="1">
        <w:r w:rsidRPr="00324597">
          <w:rPr>
            <w:rFonts w:ascii="Times New Roman" w:hAnsi="Times New Roman" w:cs="Times New Roman"/>
            <w:sz w:val="26"/>
            <w:szCs w:val="26"/>
          </w:rPr>
          <w:t>пункту 3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Постановления № 102 подтверждением страны происхождения медицинских изделий, включенных в перечень, является сертификат о происхождении товара, выдаваемый уполномоченным органом (организацией) Российской Федерации, Республики Армения, Республики Белоруссия или Республики Казахстан по форме, установленной Правилами определения страны происхождения товаров, являющимися неотъемлемой частью </w:t>
      </w:r>
      <w:hyperlink r:id="rId16" w:history="1">
        <w:r w:rsidRPr="00324597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17" w:history="1">
        <w:r w:rsidRPr="00324597">
          <w:rPr>
            <w:rFonts w:ascii="Times New Roman" w:hAnsi="Times New Roman" w:cs="Times New Roman"/>
            <w:sz w:val="26"/>
            <w:szCs w:val="26"/>
          </w:rPr>
          <w:t>Соглашению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Правительств государств - участников стран СНГ от 20.11.2009 «О Правилах определения страны происхождения товаров в Содружестве Независимых Государств» (далее - Соглашение) установлен порядок выдачи сертификата о происхождении товара </w:t>
      </w:r>
      <w:hyperlink r:id="rId18" w:history="1">
        <w:r w:rsidRPr="00324597">
          <w:rPr>
            <w:rFonts w:ascii="Times New Roman" w:hAnsi="Times New Roman" w:cs="Times New Roman"/>
            <w:sz w:val="26"/>
            <w:szCs w:val="26"/>
          </w:rPr>
          <w:t>формы СТ-1</w:t>
        </w:r>
      </w:hyperlink>
      <w:r w:rsidRPr="00324597">
        <w:rPr>
          <w:rFonts w:ascii="Times New Roman" w:hAnsi="Times New Roman" w:cs="Times New Roman"/>
          <w:sz w:val="26"/>
          <w:szCs w:val="26"/>
        </w:rPr>
        <w:t>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В соответствии с «Положением о порядке выдачи сертификатов о происхождении товаров формы СТ-1 для целей осуществления закупок для обеспечения государственных и муниципальных нужд» (</w:t>
      </w:r>
      <w:hyperlink r:id="rId19" w:history="1">
        <w:r w:rsidRPr="00324597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к Приказу ТПП Российской Федерации от 25.08.2014 № 64) сертификат о происхождении товара </w:t>
      </w:r>
      <w:hyperlink r:id="rId20" w:history="1">
        <w:r w:rsidRPr="00324597">
          <w:rPr>
            <w:rFonts w:ascii="Times New Roman" w:hAnsi="Times New Roman" w:cs="Times New Roman"/>
            <w:sz w:val="26"/>
            <w:szCs w:val="26"/>
          </w:rPr>
          <w:t>формы СТ-1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для целей осуществления закупок для обеспечения государственных и муниципальных нужд - документ, выданный уполномоченной торгово-промышленной палатой в Российской Федерации участнику закупки, свидетельствующий о стране происхождения товаров.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Таким образом, в случае осуществления заказчиком закупки медицинских изделий, включенных в перечень, утвержденный </w:t>
      </w:r>
      <w:hyperlink r:id="rId21" w:history="1">
        <w:r w:rsidRPr="0032459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№ 102, участник закупки, который предлагает товар, страной происхождения которого является Российская Федерация, Республика Армения, Республика Белоруссия или Республика Казахстан, такой участник закупки с целью подтверждения страны происхождения товара в составе своей заявки должен представить сертификат </w:t>
      </w:r>
      <w:hyperlink r:id="rId22" w:history="1">
        <w:r w:rsidRPr="00324597">
          <w:rPr>
            <w:rFonts w:ascii="Times New Roman" w:hAnsi="Times New Roman" w:cs="Times New Roman"/>
            <w:sz w:val="26"/>
            <w:szCs w:val="26"/>
          </w:rPr>
          <w:t>формы СТ-1</w:t>
        </w:r>
      </w:hyperlink>
      <w:r w:rsidRPr="00324597">
        <w:rPr>
          <w:rFonts w:ascii="Times New Roman" w:hAnsi="Times New Roman" w:cs="Times New Roman"/>
          <w:sz w:val="26"/>
          <w:szCs w:val="26"/>
        </w:rPr>
        <w:t>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23" w:history="1">
        <w:r w:rsidRPr="00324597">
          <w:rPr>
            <w:rFonts w:ascii="Times New Roman" w:hAnsi="Times New Roman" w:cs="Times New Roman"/>
            <w:sz w:val="26"/>
            <w:szCs w:val="26"/>
          </w:rPr>
          <w:t>пункту 5 части 6 статьи 66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вторая часть заявки на участие в электронном аукционе должна содержать, в том числе, документы, подтверждающие соответствие участника такого аукциона и (или) предлагаемых им товара, работы или услуги условиям, запретам и ограничениям, установленным заказчиком в соответствии со </w:t>
      </w:r>
      <w:hyperlink r:id="rId24" w:history="1">
        <w:r w:rsidRPr="00324597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или копии этих документов.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 </w:t>
      </w:r>
      <w:hyperlink r:id="rId25" w:history="1">
        <w:r w:rsidRPr="00324597">
          <w:rPr>
            <w:rFonts w:ascii="Times New Roman" w:hAnsi="Times New Roman" w:cs="Times New Roman"/>
            <w:sz w:val="26"/>
            <w:szCs w:val="26"/>
          </w:rPr>
          <w:t>частью 6 статьи 66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1) непредставления документов и информации, которые предусмотрены </w:t>
      </w:r>
      <w:hyperlink r:id="rId26" w:history="1">
        <w:r w:rsidRPr="00324597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324597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- </w:t>
      </w:r>
      <w:hyperlink r:id="rId28" w:history="1">
        <w:r w:rsidRPr="00324597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, </w:t>
      </w:r>
      <w:hyperlink r:id="rId29" w:history="1">
        <w:r w:rsidRPr="00324597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0" w:history="1">
        <w:r w:rsidRPr="00324597">
          <w:rPr>
            <w:rFonts w:ascii="Times New Roman" w:hAnsi="Times New Roman" w:cs="Times New Roman"/>
            <w:sz w:val="26"/>
            <w:szCs w:val="26"/>
          </w:rPr>
          <w:t>8 части 2 статьи 62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, </w:t>
      </w:r>
      <w:hyperlink r:id="rId31" w:history="1">
        <w:r w:rsidRPr="0032459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324597">
          <w:rPr>
            <w:rFonts w:ascii="Times New Roman" w:hAnsi="Times New Roman" w:cs="Times New Roman"/>
            <w:sz w:val="26"/>
            <w:szCs w:val="26"/>
          </w:rPr>
          <w:t>5 статьи 66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2) несоответствия участника такого аукциона требованиям, установленным в соответствии с </w:t>
      </w:r>
      <w:hyperlink r:id="rId33" w:history="1">
        <w:r w:rsidRPr="00324597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, </w:t>
      </w:r>
      <w:hyperlink r:id="rId34" w:history="1">
        <w:r w:rsidRPr="00324597">
          <w:rPr>
            <w:rFonts w:ascii="Times New Roman" w:hAnsi="Times New Roman" w:cs="Times New Roman"/>
            <w:sz w:val="26"/>
            <w:szCs w:val="26"/>
          </w:rPr>
          <w:t>частями 1.1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5" w:history="1">
        <w:r w:rsidRPr="00324597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(при наличии таких требований) статьи 31 Закона о контрактной системе.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Таким образом, при наличии 2 заявок, соответствующих положениям </w:t>
      </w:r>
      <w:hyperlink r:id="rId36" w:history="1">
        <w:r w:rsidRPr="00324597">
          <w:rPr>
            <w:rFonts w:ascii="Times New Roman" w:hAnsi="Times New Roman" w:cs="Times New Roman"/>
            <w:sz w:val="26"/>
            <w:szCs w:val="26"/>
          </w:rPr>
          <w:t>пункта 2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Постановления № 102, иные заявки участников закупки, содержащие предложения о поставке товара, страной происхождения которого является Российская Федерация, Республика Армения, Республика Белоруссия или Республика Казахстан, но не содержащие сертификата </w:t>
      </w:r>
      <w:hyperlink r:id="rId37" w:history="1">
        <w:r w:rsidRPr="00324597">
          <w:rPr>
            <w:rFonts w:ascii="Times New Roman" w:hAnsi="Times New Roman" w:cs="Times New Roman"/>
            <w:sz w:val="26"/>
            <w:szCs w:val="26"/>
          </w:rPr>
          <w:t>формы СТ-1</w:t>
        </w:r>
      </w:hyperlink>
      <w:r w:rsidRPr="00324597">
        <w:rPr>
          <w:rFonts w:ascii="Times New Roman" w:hAnsi="Times New Roman" w:cs="Times New Roman"/>
          <w:sz w:val="26"/>
          <w:szCs w:val="26"/>
        </w:rPr>
        <w:t>, выданного уполномоченным органом, признаются не соответствующими требованиям и подлежат отклонению.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При проведении электронного аукциона отклонение заявок, содержащих предложение о поставке товаров иностранного происхождения, за исключением Республики Армения, Республики Белоруссия и Республики Казахстан, в соответствии с </w:t>
      </w:r>
      <w:hyperlink r:id="rId38" w:history="1">
        <w:r w:rsidRPr="0032459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Постановления № 102 возможно только по результатам рассмотрения вторых частей заявок.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Мордовское УФАС России обращает внимание заказчиков на вышеуказанную позицию ФАС России с учетом внесенных в Постановление № 102 изменений.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b/>
          <w:sz w:val="26"/>
          <w:szCs w:val="26"/>
        </w:rPr>
        <w:t>Вопрос:</w:t>
      </w:r>
      <w:r w:rsidRPr="00324597">
        <w:rPr>
          <w:rFonts w:ascii="Times New Roman" w:hAnsi="Times New Roman" w:cs="Times New Roman"/>
          <w:sz w:val="26"/>
          <w:szCs w:val="26"/>
        </w:rPr>
        <w:t xml:space="preserve"> Какой будет штраф за неразмещение отчета об СМП до 1 апреля?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b/>
          <w:sz w:val="26"/>
          <w:szCs w:val="26"/>
        </w:rPr>
        <w:t>Ответ:</w:t>
      </w:r>
      <w:r w:rsidRPr="00324597">
        <w:rPr>
          <w:rFonts w:ascii="Times New Roman" w:hAnsi="Times New Roman" w:cs="Times New Roman"/>
          <w:sz w:val="26"/>
          <w:szCs w:val="26"/>
        </w:rPr>
        <w:t xml:space="preserve"> Согласно ч.1 ст. 30 Закона о контрактной системе заказчики обязаны осуществлять закупки у </w:t>
      </w:r>
      <w:hyperlink r:id="rId39" w:history="1">
        <w:r w:rsidRPr="00324597">
          <w:rPr>
            <w:rFonts w:ascii="Times New Roman" w:hAnsi="Times New Roman" w:cs="Times New Roman"/>
            <w:sz w:val="26"/>
            <w:szCs w:val="26"/>
          </w:rPr>
          <w:t>субъектов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малого предпринимательства, социально ориентированных некоммерческих </w:t>
      </w:r>
      <w:hyperlink r:id="rId40" w:history="1">
        <w:r w:rsidRPr="00324597">
          <w:rPr>
            <w:rFonts w:ascii="Times New Roman" w:hAnsi="Times New Roman" w:cs="Times New Roman"/>
            <w:sz w:val="26"/>
            <w:szCs w:val="26"/>
          </w:rPr>
          <w:t>организаций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в объеме не менее чем пятнадцать процентов совокупного годового объема закупок, рассчитанного с учетом </w:t>
      </w:r>
      <w:hyperlink r:id="rId41" w:history="1">
        <w:r w:rsidRPr="00324597">
          <w:rPr>
            <w:rFonts w:ascii="Times New Roman" w:hAnsi="Times New Roman" w:cs="Times New Roman"/>
            <w:sz w:val="26"/>
            <w:szCs w:val="26"/>
          </w:rPr>
          <w:t>части 1.1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настоящей статьи, путем: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2) осуществления закупок с учетом положений </w:t>
      </w:r>
      <w:hyperlink r:id="rId42" w:history="1">
        <w:r w:rsidRPr="00324597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данной статьи.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В соответствии с ч.1.1 ст.30 Закона о контрактной системе при определении объема закупок, предусмотренного </w:t>
      </w:r>
      <w:hyperlink r:id="rId43" w:history="1">
        <w:r w:rsidRPr="00324597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настоящей статьи, в расчет совокупного годового объема закупок не включаются закупки: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1) для обеспечения обороны страны и безопасности государства;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2) услуг по предоставлению кредитов;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3) у единственного поставщика (подрядчика, исполнителя) в соответствии с </w:t>
      </w:r>
      <w:hyperlink r:id="rId44" w:history="1">
        <w:r w:rsidRPr="00324597">
          <w:rPr>
            <w:rFonts w:ascii="Times New Roman" w:hAnsi="Times New Roman" w:cs="Times New Roman"/>
            <w:sz w:val="26"/>
            <w:szCs w:val="26"/>
          </w:rPr>
          <w:t>частью 1 статьи 93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4) работ в области использования атомной энергии;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Часть 4 статьи 30 Закона о контрактной системе  определяет, что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организаций, предусмотренных </w:t>
      </w:r>
      <w:hyperlink r:id="rId45" w:history="1">
        <w:r w:rsidRPr="00324597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даннойстатьи,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Исходя из изложенного, неразмещение отчета о закупках у </w:t>
      </w:r>
      <w:hyperlink r:id="rId46" w:history="1">
        <w:r w:rsidRPr="00324597">
          <w:rPr>
            <w:rFonts w:ascii="Times New Roman" w:hAnsi="Times New Roman" w:cs="Times New Roman"/>
            <w:sz w:val="26"/>
            <w:szCs w:val="26"/>
          </w:rPr>
          <w:t>субъектов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малого предпринимательства, социально ориентированных некоммерческих </w:t>
      </w:r>
      <w:hyperlink r:id="rId47" w:history="1">
        <w:r w:rsidRPr="00324597">
          <w:rPr>
            <w:rFonts w:ascii="Times New Roman" w:hAnsi="Times New Roman" w:cs="Times New Roman"/>
            <w:sz w:val="26"/>
            <w:szCs w:val="26"/>
          </w:rPr>
          <w:t>организаций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в сфере закупок образует состав административного правонарушения предусмотренного ч. 3 ст. 7.30 Кодекса Российской Федерации об административных правонарушениях (далее – КоАП РФ).           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Согласно ч. 3 ст.7.30 КоАП РФ неразмещение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информации и документов, размещение которых предусмотрено в соответствии с </w:t>
      </w:r>
      <w:hyperlink r:id="rId48" w:history="1">
        <w:r w:rsidRPr="00324597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Российской Федерации о контрактной системе в сфере закупок, 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 xml:space="preserve">Размещение отчета о закупках у </w:t>
      </w:r>
      <w:hyperlink r:id="rId49" w:history="1">
        <w:r w:rsidRPr="00324597">
          <w:rPr>
            <w:rFonts w:ascii="Times New Roman" w:hAnsi="Times New Roman" w:cs="Times New Roman"/>
            <w:sz w:val="26"/>
            <w:szCs w:val="26"/>
          </w:rPr>
          <w:t>субъектов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малого предпринимательства, социально ориентированных некоммерческих </w:t>
      </w:r>
      <w:hyperlink r:id="rId50" w:history="1">
        <w:r w:rsidRPr="00324597">
          <w:rPr>
            <w:rFonts w:ascii="Times New Roman" w:hAnsi="Times New Roman" w:cs="Times New Roman"/>
            <w:sz w:val="26"/>
            <w:szCs w:val="26"/>
          </w:rPr>
          <w:t>организаций</w:t>
        </w:r>
      </w:hyperlink>
      <w:r w:rsidRPr="00324597">
        <w:rPr>
          <w:rFonts w:ascii="Times New Roman" w:hAnsi="Times New Roman" w:cs="Times New Roman"/>
          <w:sz w:val="26"/>
          <w:szCs w:val="26"/>
        </w:rPr>
        <w:t xml:space="preserve"> после 1 апреля в Единой информационной системе в сфере закупок образует состав административного правонарушения предусмотренного ч. 1.4 ст. 7.30 КоАП РФ.</w:t>
      </w:r>
    </w:p>
    <w:p w:rsidR="004254FD" w:rsidRPr="00324597" w:rsidRDefault="004254FD" w:rsidP="0032459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4597">
        <w:rPr>
          <w:rFonts w:ascii="Times New Roman" w:hAnsi="Times New Roman" w:cs="Times New Roman"/>
          <w:sz w:val="26"/>
          <w:szCs w:val="26"/>
        </w:rPr>
        <w:t>В соответствии с ч.1.4 ст.7.30 КоАП РФ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1 - 1.3 и 1.7 данной статьи, влечет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4254FD" w:rsidRPr="00E4676B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254FD" w:rsidRPr="00E4676B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4254FD" w:rsidRPr="00E4676B" w:rsidRDefault="004254FD" w:rsidP="00324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sectPr w:rsidR="004254FD" w:rsidRPr="00E4676B" w:rsidSect="00720B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7649"/>
    <w:multiLevelType w:val="hybridMultilevel"/>
    <w:tmpl w:val="136C6A0E"/>
    <w:lvl w:ilvl="0" w:tplc="3F7242B2">
      <w:start w:val="1"/>
      <w:numFmt w:val="decimal"/>
      <w:lvlText w:val="%1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B33"/>
    <w:rsid w:val="00026E8C"/>
    <w:rsid w:val="00027872"/>
    <w:rsid w:val="00035CE9"/>
    <w:rsid w:val="0004428F"/>
    <w:rsid w:val="0004514B"/>
    <w:rsid w:val="000578D0"/>
    <w:rsid w:val="00057B04"/>
    <w:rsid w:val="00062CBA"/>
    <w:rsid w:val="00064BE4"/>
    <w:rsid w:val="00064CD9"/>
    <w:rsid w:val="00065EDD"/>
    <w:rsid w:val="0006647A"/>
    <w:rsid w:val="0007712A"/>
    <w:rsid w:val="000776D9"/>
    <w:rsid w:val="00080AEA"/>
    <w:rsid w:val="00082D1E"/>
    <w:rsid w:val="00093FDC"/>
    <w:rsid w:val="000968B1"/>
    <w:rsid w:val="000A0777"/>
    <w:rsid w:val="000A168C"/>
    <w:rsid w:val="000A1A61"/>
    <w:rsid w:val="000A68DE"/>
    <w:rsid w:val="000A70EC"/>
    <w:rsid w:val="000B086C"/>
    <w:rsid w:val="000B2F81"/>
    <w:rsid w:val="000B3007"/>
    <w:rsid w:val="000C00B2"/>
    <w:rsid w:val="000D6358"/>
    <w:rsid w:val="000E44EF"/>
    <w:rsid w:val="000E4CBB"/>
    <w:rsid w:val="000E7576"/>
    <w:rsid w:val="000F448C"/>
    <w:rsid w:val="00101ECB"/>
    <w:rsid w:val="00110424"/>
    <w:rsid w:val="00114027"/>
    <w:rsid w:val="001165E7"/>
    <w:rsid w:val="001201DE"/>
    <w:rsid w:val="001221CD"/>
    <w:rsid w:val="001256B8"/>
    <w:rsid w:val="00132037"/>
    <w:rsid w:val="00132077"/>
    <w:rsid w:val="001331F2"/>
    <w:rsid w:val="001402C2"/>
    <w:rsid w:val="00140602"/>
    <w:rsid w:val="00147C84"/>
    <w:rsid w:val="001501F9"/>
    <w:rsid w:val="00162A92"/>
    <w:rsid w:val="0016436F"/>
    <w:rsid w:val="00172A2B"/>
    <w:rsid w:val="00175415"/>
    <w:rsid w:val="00182A99"/>
    <w:rsid w:val="00183031"/>
    <w:rsid w:val="001864CF"/>
    <w:rsid w:val="00186E70"/>
    <w:rsid w:val="001A27D3"/>
    <w:rsid w:val="001B036F"/>
    <w:rsid w:val="001B1059"/>
    <w:rsid w:val="001B18E6"/>
    <w:rsid w:val="001B3406"/>
    <w:rsid w:val="001B5606"/>
    <w:rsid w:val="001B7D61"/>
    <w:rsid w:val="001B7F6C"/>
    <w:rsid w:val="001C2FF1"/>
    <w:rsid w:val="001C5C05"/>
    <w:rsid w:val="001E1822"/>
    <w:rsid w:val="001F0036"/>
    <w:rsid w:val="001F009C"/>
    <w:rsid w:val="001F436B"/>
    <w:rsid w:val="00201645"/>
    <w:rsid w:val="00203F79"/>
    <w:rsid w:val="00205940"/>
    <w:rsid w:val="00207095"/>
    <w:rsid w:val="00210683"/>
    <w:rsid w:val="002113F6"/>
    <w:rsid w:val="002232CF"/>
    <w:rsid w:val="00223403"/>
    <w:rsid w:val="00226BA3"/>
    <w:rsid w:val="00227ABF"/>
    <w:rsid w:val="0023409E"/>
    <w:rsid w:val="00255EFC"/>
    <w:rsid w:val="00256BFF"/>
    <w:rsid w:val="00256E50"/>
    <w:rsid w:val="00266EC3"/>
    <w:rsid w:val="00274766"/>
    <w:rsid w:val="00286B68"/>
    <w:rsid w:val="00287836"/>
    <w:rsid w:val="002916D0"/>
    <w:rsid w:val="00292FE5"/>
    <w:rsid w:val="00294851"/>
    <w:rsid w:val="002B49A4"/>
    <w:rsid w:val="002D210C"/>
    <w:rsid w:val="002D56DB"/>
    <w:rsid w:val="002E053C"/>
    <w:rsid w:val="002E35DB"/>
    <w:rsid w:val="002E7618"/>
    <w:rsid w:val="002F2ACC"/>
    <w:rsid w:val="002F49BC"/>
    <w:rsid w:val="002F5CB2"/>
    <w:rsid w:val="0030032C"/>
    <w:rsid w:val="0030116B"/>
    <w:rsid w:val="00302BC4"/>
    <w:rsid w:val="00303B16"/>
    <w:rsid w:val="00305721"/>
    <w:rsid w:val="00307F98"/>
    <w:rsid w:val="00313EE8"/>
    <w:rsid w:val="00316D3A"/>
    <w:rsid w:val="00321DAF"/>
    <w:rsid w:val="003231BA"/>
    <w:rsid w:val="00324597"/>
    <w:rsid w:val="00325778"/>
    <w:rsid w:val="003266D4"/>
    <w:rsid w:val="003279F3"/>
    <w:rsid w:val="00333C50"/>
    <w:rsid w:val="003350D6"/>
    <w:rsid w:val="003370B6"/>
    <w:rsid w:val="0033751A"/>
    <w:rsid w:val="003376E2"/>
    <w:rsid w:val="003400B6"/>
    <w:rsid w:val="00340837"/>
    <w:rsid w:val="003442C2"/>
    <w:rsid w:val="00346092"/>
    <w:rsid w:val="00347E76"/>
    <w:rsid w:val="00357174"/>
    <w:rsid w:val="0036770A"/>
    <w:rsid w:val="00371BBF"/>
    <w:rsid w:val="003748CE"/>
    <w:rsid w:val="00376247"/>
    <w:rsid w:val="00376DA2"/>
    <w:rsid w:val="00386421"/>
    <w:rsid w:val="00386D12"/>
    <w:rsid w:val="00391358"/>
    <w:rsid w:val="00393209"/>
    <w:rsid w:val="003A03E7"/>
    <w:rsid w:val="003A1A6B"/>
    <w:rsid w:val="003A6374"/>
    <w:rsid w:val="003B6844"/>
    <w:rsid w:val="003B7ABA"/>
    <w:rsid w:val="003C028F"/>
    <w:rsid w:val="003C2A54"/>
    <w:rsid w:val="003D5641"/>
    <w:rsid w:val="003E0D59"/>
    <w:rsid w:val="003E2538"/>
    <w:rsid w:val="003F1274"/>
    <w:rsid w:val="003F321A"/>
    <w:rsid w:val="003F6164"/>
    <w:rsid w:val="00401373"/>
    <w:rsid w:val="00402740"/>
    <w:rsid w:val="00404407"/>
    <w:rsid w:val="00421DE3"/>
    <w:rsid w:val="00422092"/>
    <w:rsid w:val="0042325B"/>
    <w:rsid w:val="004254FD"/>
    <w:rsid w:val="0043052C"/>
    <w:rsid w:val="00430EFD"/>
    <w:rsid w:val="00433937"/>
    <w:rsid w:val="00440329"/>
    <w:rsid w:val="00446584"/>
    <w:rsid w:val="00450883"/>
    <w:rsid w:val="00454E0A"/>
    <w:rsid w:val="004558A1"/>
    <w:rsid w:val="00456420"/>
    <w:rsid w:val="00457EA3"/>
    <w:rsid w:val="004668A3"/>
    <w:rsid w:val="0048341E"/>
    <w:rsid w:val="00491A64"/>
    <w:rsid w:val="004A4B2F"/>
    <w:rsid w:val="004A5168"/>
    <w:rsid w:val="004B5B8F"/>
    <w:rsid w:val="004C2D20"/>
    <w:rsid w:val="004C58B9"/>
    <w:rsid w:val="004D233D"/>
    <w:rsid w:val="004D4009"/>
    <w:rsid w:val="004D7716"/>
    <w:rsid w:val="004E78B3"/>
    <w:rsid w:val="004F1A77"/>
    <w:rsid w:val="005005AD"/>
    <w:rsid w:val="00500BDD"/>
    <w:rsid w:val="005028BC"/>
    <w:rsid w:val="005070C7"/>
    <w:rsid w:val="00514637"/>
    <w:rsid w:val="00522473"/>
    <w:rsid w:val="00524251"/>
    <w:rsid w:val="00526965"/>
    <w:rsid w:val="00532839"/>
    <w:rsid w:val="00537216"/>
    <w:rsid w:val="00540117"/>
    <w:rsid w:val="00542AE4"/>
    <w:rsid w:val="0054568E"/>
    <w:rsid w:val="00546BB6"/>
    <w:rsid w:val="005514A6"/>
    <w:rsid w:val="00554C90"/>
    <w:rsid w:val="00572BB6"/>
    <w:rsid w:val="00573E45"/>
    <w:rsid w:val="00584E8E"/>
    <w:rsid w:val="005A58E8"/>
    <w:rsid w:val="005B0E7A"/>
    <w:rsid w:val="005B1A79"/>
    <w:rsid w:val="005B2E52"/>
    <w:rsid w:val="005B2F31"/>
    <w:rsid w:val="005C6F2D"/>
    <w:rsid w:val="005D28C1"/>
    <w:rsid w:val="005E5AB7"/>
    <w:rsid w:val="005E60D3"/>
    <w:rsid w:val="005F0636"/>
    <w:rsid w:val="005F0982"/>
    <w:rsid w:val="005F260F"/>
    <w:rsid w:val="0061751F"/>
    <w:rsid w:val="00621EFA"/>
    <w:rsid w:val="00622C60"/>
    <w:rsid w:val="006340E2"/>
    <w:rsid w:val="006443E8"/>
    <w:rsid w:val="006466A8"/>
    <w:rsid w:val="006508AD"/>
    <w:rsid w:val="00651827"/>
    <w:rsid w:val="00652084"/>
    <w:rsid w:val="006572C1"/>
    <w:rsid w:val="006579F5"/>
    <w:rsid w:val="006604BB"/>
    <w:rsid w:val="00674357"/>
    <w:rsid w:val="00674AD4"/>
    <w:rsid w:val="00677733"/>
    <w:rsid w:val="00681B56"/>
    <w:rsid w:val="00682CE7"/>
    <w:rsid w:val="00683C51"/>
    <w:rsid w:val="0069119A"/>
    <w:rsid w:val="00694C65"/>
    <w:rsid w:val="006A17F7"/>
    <w:rsid w:val="006A2069"/>
    <w:rsid w:val="006C0706"/>
    <w:rsid w:val="006C784F"/>
    <w:rsid w:val="006D22FC"/>
    <w:rsid w:val="006D26EF"/>
    <w:rsid w:val="006D75CA"/>
    <w:rsid w:val="006D7FD9"/>
    <w:rsid w:val="006E4EEE"/>
    <w:rsid w:val="006E6111"/>
    <w:rsid w:val="006F0E7A"/>
    <w:rsid w:val="00705707"/>
    <w:rsid w:val="0071309A"/>
    <w:rsid w:val="0072039B"/>
    <w:rsid w:val="00720B33"/>
    <w:rsid w:val="00723E71"/>
    <w:rsid w:val="007255FD"/>
    <w:rsid w:val="00731E7E"/>
    <w:rsid w:val="007358FF"/>
    <w:rsid w:val="007434C4"/>
    <w:rsid w:val="00761BBF"/>
    <w:rsid w:val="00772FEB"/>
    <w:rsid w:val="007740B1"/>
    <w:rsid w:val="0077410C"/>
    <w:rsid w:val="0078055D"/>
    <w:rsid w:val="0078080E"/>
    <w:rsid w:val="00782853"/>
    <w:rsid w:val="007923B9"/>
    <w:rsid w:val="00793446"/>
    <w:rsid w:val="007A4A0B"/>
    <w:rsid w:val="007B32D5"/>
    <w:rsid w:val="007C564C"/>
    <w:rsid w:val="007D0DC2"/>
    <w:rsid w:val="007E21B4"/>
    <w:rsid w:val="007E42D6"/>
    <w:rsid w:val="007F3C75"/>
    <w:rsid w:val="007F6377"/>
    <w:rsid w:val="007F78A4"/>
    <w:rsid w:val="0080086D"/>
    <w:rsid w:val="00802500"/>
    <w:rsid w:val="00803768"/>
    <w:rsid w:val="008040BF"/>
    <w:rsid w:val="00817936"/>
    <w:rsid w:val="0083035C"/>
    <w:rsid w:val="00833723"/>
    <w:rsid w:val="008501E1"/>
    <w:rsid w:val="00850CE2"/>
    <w:rsid w:val="008543DB"/>
    <w:rsid w:val="00860AFE"/>
    <w:rsid w:val="00871341"/>
    <w:rsid w:val="00871EE1"/>
    <w:rsid w:val="00871FA9"/>
    <w:rsid w:val="0087408E"/>
    <w:rsid w:val="008854CC"/>
    <w:rsid w:val="00885BAD"/>
    <w:rsid w:val="0089044F"/>
    <w:rsid w:val="00890C7B"/>
    <w:rsid w:val="00891121"/>
    <w:rsid w:val="008A1042"/>
    <w:rsid w:val="008B04FB"/>
    <w:rsid w:val="008B6F75"/>
    <w:rsid w:val="008C4A63"/>
    <w:rsid w:val="008D3615"/>
    <w:rsid w:val="008D616F"/>
    <w:rsid w:val="008D6E42"/>
    <w:rsid w:val="009032B3"/>
    <w:rsid w:val="00920351"/>
    <w:rsid w:val="00922462"/>
    <w:rsid w:val="00922810"/>
    <w:rsid w:val="00922CD1"/>
    <w:rsid w:val="00925B91"/>
    <w:rsid w:val="0093218E"/>
    <w:rsid w:val="0093324C"/>
    <w:rsid w:val="00936AB3"/>
    <w:rsid w:val="009425B9"/>
    <w:rsid w:val="009451E0"/>
    <w:rsid w:val="00945FAE"/>
    <w:rsid w:val="00951F10"/>
    <w:rsid w:val="009525F5"/>
    <w:rsid w:val="00954263"/>
    <w:rsid w:val="00956F5B"/>
    <w:rsid w:val="00963E44"/>
    <w:rsid w:val="009678AE"/>
    <w:rsid w:val="00974A9A"/>
    <w:rsid w:val="00977506"/>
    <w:rsid w:val="00986BD6"/>
    <w:rsid w:val="00987A58"/>
    <w:rsid w:val="00993C8B"/>
    <w:rsid w:val="009976E5"/>
    <w:rsid w:val="009B5124"/>
    <w:rsid w:val="009D5B4A"/>
    <w:rsid w:val="009E3B12"/>
    <w:rsid w:val="009E3ED1"/>
    <w:rsid w:val="009F6226"/>
    <w:rsid w:val="009F7A0F"/>
    <w:rsid w:val="00A003DE"/>
    <w:rsid w:val="00A066DF"/>
    <w:rsid w:val="00A06BE5"/>
    <w:rsid w:val="00A06E31"/>
    <w:rsid w:val="00A13671"/>
    <w:rsid w:val="00A23C41"/>
    <w:rsid w:val="00A24360"/>
    <w:rsid w:val="00A308BD"/>
    <w:rsid w:val="00A316DD"/>
    <w:rsid w:val="00A33C82"/>
    <w:rsid w:val="00A37040"/>
    <w:rsid w:val="00A40BD7"/>
    <w:rsid w:val="00A41272"/>
    <w:rsid w:val="00A4639A"/>
    <w:rsid w:val="00A563B2"/>
    <w:rsid w:val="00A57776"/>
    <w:rsid w:val="00A631E5"/>
    <w:rsid w:val="00A70E1D"/>
    <w:rsid w:val="00A7540E"/>
    <w:rsid w:val="00A76B8D"/>
    <w:rsid w:val="00A77FDA"/>
    <w:rsid w:val="00A82ED3"/>
    <w:rsid w:val="00A842D8"/>
    <w:rsid w:val="00A91874"/>
    <w:rsid w:val="00AA1B85"/>
    <w:rsid w:val="00AB1611"/>
    <w:rsid w:val="00AD0626"/>
    <w:rsid w:val="00AD4481"/>
    <w:rsid w:val="00AD4814"/>
    <w:rsid w:val="00AD671D"/>
    <w:rsid w:val="00AD6D19"/>
    <w:rsid w:val="00AD7F6D"/>
    <w:rsid w:val="00AE0084"/>
    <w:rsid w:val="00AE2E61"/>
    <w:rsid w:val="00AE40D1"/>
    <w:rsid w:val="00AE4408"/>
    <w:rsid w:val="00AE4A4F"/>
    <w:rsid w:val="00AE5E7E"/>
    <w:rsid w:val="00AE6C89"/>
    <w:rsid w:val="00AF748A"/>
    <w:rsid w:val="00B0216E"/>
    <w:rsid w:val="00B031A7"/>
    <w:rsid w:val="00B14877"/>
    <w:rsid w:val="00B21270"/>
    <w:rsid w:val="00B265E5"/>
    <w:rsid w:val="00B27F35"/>
    <w:rsid w:val="00B3080D"/>
    <w:rsid w:val="00B33E04"/>
    <w:rsid w:val="00B74B0B"/>
    <w:rsid w:val="00B83DB3"/>
    <w:rsid w:val="00B8781B"/>
    <w:rsid w:val="00B91237"/>
    <w:rsid w:val="00B9423E"/>
    <w:rsid w:val="00BA5021"/>
    <w:rsid w:val="00BA6473"/>
    <w:rsid w:val="00BD62F7"/>
    <w:rsid w:val="00BE61A3"/>
    <w:rsid w:val="00BF2D45"/>
    <w:rsid w:val="00BF694D"/>
    <w:rsid w:val="00C00E0A"/>
    <w:rsid w:val="00C01E71"/>
    <w:rsid w:val="00C10E2F"/>
    <w:rsid w:val="00C22BF6"/>
    <w:rsid w:val="00C41813"/>
    <w:rsid w:val="00C45A1D"/>
    <w:rsid w:val="00C45DD2"/>
    <w:rsid w:val="00C574AC"/>
    <w:rsid w:val="00C8506F"/>
    <w:rsid w:val="00C97F5C"/>
    <w:rsid w:val="00CA3AA3"/>
    <w:rsid w:val="00CA403F"/>
    <w:rsid w:val="00CA5461"/>
    <w:rsid w:val="00CB1541"/>
    <w:rsid w:val="00CC7333"/>
    <w:rsid w:val="00CD0444"/>
    <w:rsid w:val="00CD113F"/>
    <w:rsid w:val="00CE009E"/>
    <w:rsid w:val="00CE0660"/>
    <w:rsid w:val="00CE0BA4"/>
    <w:rsid w:val="00CE6826"/>
    <w:rsid w:val="00CE7337"/>
    <w:rsid w:val="00CF12BC"/>
    <w:rsid w:val="00CF3AFD"/>
    <w:rsid w:val="00CF4850"/>
    <w:rsid w:val="00D04935"/>
    <w:rsid w:val="00D23F49"/>
    <w:rsid w:val="00D2730B"/>
    <w:rsid w:val="00D33B18"/>
    <w:rsid w:val="00D3486A"/>
    <w:rsid w:val="00D4383A"/>
    <w:rsid w:val="00D563B7"/>
    <w:rsid w:val="00D62BFF"/>
    <w:rsid w:val="00D632D2"/>
    <w:rsid w:val="00D63F71"/>
    <w:rsid w:val="00D66BA5"/>
    <w:rsid w:val="00D67060"/>
    <w:rsid w:val="00D712E0"/>
    <w:rsid w:val="00D73A7E"/>
    <w:rsid w:val="00D90A8F"/>
    <w:rsid w:val="00D9122D"/>
    <w:rsid w:val="00D91978"/>
    <w:rsid w:val="00D93F89"/>
    <w:rsid w:val="00DA0101"/>
    <w:rsid w:val="00DB2966"/>
    <w:rsid w:val="00DB443B"/>
    <w:rsid w:val="00DB760F"/>
    <w:rsid w:val="00DC2C94"/>
    <w:rsid w:val="00DC2EC5"/>
    <w:rsid w:val="00DD0699"/>
    <w:rsid w:val="00DE06AD"/>
    <w:rsid w:val="00DE26AF"/>
    <w:rsid w:val="00DE273B"/>
    <w:rsid w:val="00DE40A0"/>
    <w:rsid w:val="00DE54A7"/>
    <w:rsid w:val="00DE793E"/>
    <w:rsid w:val="00DF153B"/>
    <w:rsid w:val="00DF3694"/>
    <w:rsid w:val="00DF51DE"/>
    <w:rsid w:val="00DF53CA"/>
    <w:rsid w:val="00DF5CA7"/>
    <w:rsid w:val="00E00AC0"/>
    <w:rsid w:val="00E00C0D"/>
    <w:rsid w:val="00E1158F"/>
    <w:rsid w:val="00E135CD"/>
    <w:rsid w:val="00E16F3E"/>
    <w:rsid w:val="00E215FE"/>
    <w:rsid w:val="00E25E68"/>
    <w:rsid w:val="00E352D4"/>
    <w:rsid w:val="00E428FC"/>
    <w:rsid w:val="00E4361D"/>
    <w:rsid w:val="00E4676B"/>
    <w:rsid w:val="00E5745B"/>
    <w:rsid w:val="00E67026"/>
    <w:rsid w:val="00E72F7A"/>
    <w:rsid w:val="00E74EBC"/>
    <w:rsid w:val="00E86066"/>
    <w:rsid w:val="00E9532C"/>
    <w:rsid w:val="00E965AF"/>
    <w:rsid w:val="00EA1ACA"/>
    <w:rsid w:val="00EA269F"/>
    <w:rsid w:val="00EA3DAC"/>
    <w:rsid w:val="00EA50BF"/>
    <w:rsid w:val="00EA73F7"/>
    <w:rsid w:val="00EB5285"/>
    <w:rsid w:val="00EC053D"/>
    <w:rsid w:val="00EC52DF"/>
    <w:rsid w:val="00ED5668"/>
    <w:rsid w:val="00ED75CD"/>
    <w:rsid w:val="00EE100E"/>
    <w:rsid w:val="00EE1B7C"/>
    <w:rsid w:val="00EE2695"/>
    <w:rsid w:val="00EE3787"/>
    <w:rsid w:val="00EF1A0F"/>
    <w:rsid w:val="00EF4D6D"/>
    <w:rsid w:val="00EF5014"/>
    <w:rsid w:val="00EF5BF4"/>
    <w:rsid w:val="00EF7DD1"/>
    <w:rsid w:val="00F0158B"/>
    <w:rsid w:val="00F05DA1"/>
    <w:rsid w:val="00F172B7"/>
    <w:rsid w:val="00F23E73"/>
    <w:rsid w:val="00F2673C"/>
    <w:rsid w:val="00F27891"/>
    <w:rsid w:val="00F32ACD"/>
    <w:rsid w:val="00F34B09"/>
    <w:rsid w:val="00F37B59"/>
    <w:rsid w:val="00F42594"/>
    <w:rsid w:val="00F478D2"/>
    <w:rsid w:val="00F6042C"/>
    <w:rsid w:val="00F60C2A"/>
    <w:rsid w:val="00F64E6A"/>
    <w:rsid w:val="00F70BF2"/>
    <w:rsid w:val="00F74C23"/>
    <w:rsid w:val="00F83E00"/>
    <w:rsid w:val="00F86C4D"/>
    <w:rsid w:val="00F879A1"/>
    <w:rsid w:val="00F93DFC"/>
    <w:rsid w:val="00F95A9E"/>
    <w:rsid w:val="00FB0184"/>
    <w:rsid w:val="00FB02AB"/>
    <w:rsid w:val="00FB3269"/>
    <w:rsid w:val="00FB585B"/>
    <w:rsid w:val="00FC01DA"/>
    <w:rsid w:val="00FD1E68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7F9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347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B7F6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1B7F6C"/>
    <w:rPr>
      <w:rFonts w:ascii="Arial" w:hAnsi="Arial" w:cs="Arial"/>
      <w:lang w:val="ru-RU"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1B7F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EA01F9937B95222F480C3E0C10ABA868F9D4319A9DE8C60EE2906CEAAF3649503813ADDA5FC057F6R7O" TargetMode="External"/><Relationship Id="rId18" Type="http://schemas.openxmlformats.org/officeDocument/2006/relationships/hyperlink" Target="consultantplus://offline/ref=EFCB41E74636AC05DCCCD4F3F30946F9C0F1C0597FF2160138D74E17EA06A9F581A429A58AE21591xEuAI" TargetMode="External"/><Relationship Id="rId26" Type="http://schemas.openxmlformats.org/officeDocument/2006/relationships/hyperlink" Target="consultantplus://offline/ref=EFCB41E74636AC05DCCCD4F3F30946F9C3FAC35A71F2160138D74E17EA06A9F581A429A58AE2169FxEuBI" TargetMode="External"/><Relationship Id="rId39" Type="http://schemas.openxmlformats.org/officeDocument/2006/relationships/hyperlink" Target="consultantplus://offline/ref=AB182C52349B289AF2B6E4369027B1A377238836E34F49092F5B731ED6D9E9F85DCB9B48V15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CB41E74636AC05DCCCD4F3F30946F9C3F0C05F71FD160138D74E17EAx0u6I" TargetMode="External"/><Relationship Id="rId34" Type="http://schemas.openxmlformats.org/officeDocument/2006/relationships/hyperlink" Target="consultantplus://offline/ref=EFCB41E74636AC05DCCCD4F3F30946F9C3FAC35A71F2160138D74E17EA06A9F581A429A58AE31697xEu8I" TargetMode="External"/><Relationship Id="rId42" Type="http://schemas.openxmlformats.org/officeDocument/2006/relationships/hyperlink" Target="consultantplus://offline/ref=AB182C52349B289AF2B6E4369027B1A377298A30EC4049092F5B731ED6D9E9F85DCB9B4F1A3E6544VC59L" TargetMode="External"/><Relationship Id="rId47" Type="http://schemas.openxmlformats.org/officeDocument/2006/relationships/hyperlink" Target="consultantplus://offline/ref=AB182C52349B289AF2B6E4369027B1A377238935EC4849092F5B731ED6D9E9F85DCB9B4F18V35BL" TargetMode="External"/><Relationship Id="rId50" Type="http://schemas.openxmlformats.org/officeDocument/2006/relationships/hyperlink" Target="consultantplus://offline/ref=AB182C52349B289AF2B6E4369027B1A377238935EC4849092F5B731ED6D9E9F85DCB9B4F18V35BL" TargetMode="External"/><Relationship Id="rId7" Type="http://schemas.openxmlformats.org/officeDocument/2006/relationships/hyperlink" Target="consultantplus://offline/ref=A68F54B61058BFD2426D7CEEFD21BF8EDD95B15C7025C9A06677F6CD858912B54708CDD0B01850CDlFC0J" TargetMode="External"/><Relationship Id="rId12" Type="http://schemas.openxmlformats.org/officeDocument/2006/relationships/hyperlink" Target="consultantplus://offline/ref=24DBF7293C4D774C19FD2626A3133CCA69F4C8D8D60A4C5998EFEBFB317F8D7CFEBB8502V7LEN" TargetMode="External"/><Relationship Id="rId17" Type="http://schemas.openxmlformats.org/officeDocument/2006/relationships/hyperlink" Target="consultantplus://offline/ref=EFCB41E74636AC05DCCCD4F3F30946F9C0F1C0597FF2160138D74E17EAx0u6I" TargetMode="External"/><Relationship Id="rId25" Type="http://schemas.openxmlformats.org/officeDocument/2006/relationships/hyperlink" Target="consultantplus://offline/ref=EFCB41E74636AC05DCCCD4F3F30946F9C3FAC35A71F2160138D74E17EA06A9F581A429A58AE21990xEuBI" TargetMode="External"/><Relationship Id="rId33" Type="http://schemas.openxmlformats.org/officeDocument/2006/relationships/hyperlink" Target="consultantplus://offline/ref=EFCB41E74636AC05DCCCD4F3F30946F9C3FAC35A71F2160138D74E17EA06A9F581A429A58AE21295xEuDI" TargetMode="External"/><Relationship Id="rId38" Type="http://schemas.openxmlformats.org/officeDocument/2006/relationships/hyperlink" Target="consultantplus://offline/ref=0EE1605885BA8140AE9CDF377B2AB558DF18C5826BE3A7949F599E5FF15F84ED353184D722CC8AA1tDy4I" TargetMode="External"/><Relationship Id="rId46" Type="http://schemas.openxmlformats.org/officeDocument/2006/relationships/hyperlink" Target="consultantplus://offline/ref=AB182C52349B289AF2B6E4369027B1A377238836E34F49092F5B731ED6D9E9F85DCB9B48V15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CB41E74636AC05DCCCD4F3F30946F9C0F1C0597FF2160138D74E17EAx0u6I" TargetMode="External"/><Relationship Id="rId20" Type="http://schemas.openxmlformats.org/officeDocument/2006/relationships/hyperlink" Target="consultantplus://offline/ref=EFCB41E74636AC05DCCCD4F3F30946F9C0F1C0597FF2160138D74E17EA06A9F581A429A58AE21591xEuAI" TargetMode="External"/><Relationship Id="rId29" Type="http://schemas.openxmlformats.org/officeDocument/2006/relationships/hyperlink" Target="consultantplus://offline/ref=EFCB41E74636AC05DCCCD4F3F30946F9C3FAC35A71F2160138D74E17EA06A9F581A429A58AE2169FxEu1I" TargetMode="External"/><Relationship Id="rId41" Type="http://schemas.openxmlformats.org/officeDocument/2006/relationships/hyperlink" Target="consultantplus://offline/ref=AB182C52349B289AF2B6E4369027B1A377298A30EC4049092F5B731ED6D9E9F85DCB9B4F1A3E6544VC50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8F54B61058BFD2426D7CEEFD21BF8EDD95B15C7025C9A06677F6CD858912B54708CDD0B01850CClFC1J" TargetMode="External"/><Relationship Id="rId11" Type="http://schemas.openxmlformats.org/officeDocument/2006/relationships/hyperlink" Target="consultantplus://offline/ref=24DBF7293C4D774C19FD2626A3133CCA69F4C8D8D60A4C5998EFEBFB317F8D7CFEBB85067C1E693DV8L4N" TargetMode="External"/><Relationship Id="rId24" Type="http://schemas.openxmlformats.org/officeDocument/2006/relationships/hyperlink" Target="consultantplus://offline/ref=EFCB41E74636AC05DCCCD4F3F30946F9C3FAC35A71F2160138D74E17EA06A9F581A429A58AE21097xEuEI" TargetMode="External"/><Relationship Id="rId32" Type="http://schemas.openxmlformats.org/officeDocument/2006/relationships/hyperlink" Target="consultantplus://offline/ref=EFCB41E74636AC05DCCCD4F3F30946F9C3FAC35A71F2160138D74E17EA06A9F581A429A58AE21993xEuEI" TargetMode="External"/><Relationship Id="rId37" Type="http://schemas.openxmlformats.org/officeDocument/2006/relationships/hyperlink" Target="consultantplus://offline/ref=EFCB41E74636AC05DCCCD4F3F30946F9C0F1C0597FF2160138D74E17EA06A9F581A429A58AE21591xEuAI" TargetMode="External"/><Relationship Id="rId40" Type="http://schemas.openxmlformats.org/officeDocument/2006/relationships/hyperlink" Target="consultantplus://offline/ref=AB182C52349B289AF2B6E4369027B1A377238935EC4849092F5B731ED6D9E9F85DCB9B4F18V35BL" TargetMode="External"/><Relationship Id="rId45" Type="http://schemas.openxmlformats.org/officeDocument/2006/relationships/hyperlink" Target="consultantplus://offline/ref=3E7A9ABC15F06D5D28E87E8234BE81C36D84E51B07C7A491552650005D938C58A23A17B75EBAFE9AZD68L" TargetMode="External"/><Relationship Id="rId5" Type="http://schemas.openxmlformats.org/officeDocument/2006/relationships/hyperlink" Target="consultantplus://offline/ref=A68F54B61058BFD2426D7CEEFD21BF8EDD95B15C7025C9A06677F6CD85l8C9J" TargetMode="External"/><Relationship Id="rId15" Type="http://schemas.openxmlformats.org/officeDocument/2006/relationships/hyperlink" Target="consultantplus://offline/ref=EFCB41E74636AC05DCCCD4F3F30946F9C3F0C05F71FD160138D74E17EA06A9F581A429A58AE21196xEu1I" TargetMode="External"/><Relationship Id="rId23" Type="http://schemas.openxmlformats.org/officeDocument/2006/relationships/hyperlink" Target="consultantplus://offline/ref=EFCB41E74636AC05DCCCD4F3F30946F9C3FAC35A71F2160138D74E17EA06A9F581A429A58AE21990xEuAI" TargetMode="External"/><Relationship Id="rId28" Type="http://schemas.openxmlformats.org/officeDocument/2006/relationships/hyperlink" Target="consultantplus://offline/ref=EFCB41E74636AC05DCCCD4F3F30946F9C3FAC35A71F2160138D74E17EA06A9F581A429A58AE2169FxEuFI" TargetMode="External"/><Relationship Id="rId36" Type="http://schemas.openxmlformats.org/officeDocument/2006/relationships/hyperlink" Target="consultantplus://offline/ref=EFCB41E74636AC05DCCCD4F3F30946F9C3F0C05F71FD160138D74E17EA06A9F581A429A58AE21196xEuEI" TargetMode="External"/><Relationship Id="rId49" Type="http://schemas.openxmlformats.org/officeDocument/2006/relationships/hyperlink" Target="consultantplus://offline/ref=AB182C52349B289AF2B6E4369027B1A377238836E34F49092F5B731ED6D9E9F85DCB9B48V158L" TargetMode="External"/><Relationship Id="rId10" Type="http://schemas.openxmlformats.org/officeDocument/2006/relationships/hyperlink" Target="consultantplus://offline/ref=EA0B87EEB842F427D003DEA389F943520BAF548B27CB1F5952F27F8D45813873D7E251EC71AC60BBmEN3J" TargetMode="External"/><Relationship Id="rId19" Type="http://schemas.openxmlformats.org/officeDocument/2006/relationships/hyperlink" Target="consultantplus://offline/ref=EFCB41E74636AC05DCCCD4F3F30946F9C3FFCA5F7EFB160138D74E17EAx0u6I" TargetMode="External"/><Relationship Id="rId31" Type="http://schemas.openxmlformats.org/officeDocument/2006/relationships/hyperlink" Target="consultantplus://offline/ref=EFCB41E74636AC05DCCCD4F3F30946F9C3FAC35A71F2160138D74E17EA06A9F581A429A58AE21992xEuFI" TargetMode="External"/><Relationship Id="rId44" Type="http://schemas.openxmlformats.org/officeDocument/2006/relationships/hyperlink" Target="consultantplus://offline/ref=152A17AE002F6ADF9EF0E95CF20483BB235ADE7CAA1FB53AB35A21ECFDFDE75083702FEC9FD135CC3450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F54B61058BFD2426D7CEEFD21BF8EDD95B15C7025C9A06677F6CD85l8C9J" TargetMode="External"/><Relationship Id="rId14" Type="http://schemas.openxmlformats.org/officeDocument/2006/relationships/hyperlink" Target="consultantplus://offline/ref=65DBB22D9F88F94C9DBD9233DA9562E59B1AA96F7BD0450C28D41B1D1EZ4j3I" TargetMode="External"/><Relationship Id="rId22" Type="http://schemas.openxmlformats.org/officeDocument/2006/relationships/hyperlink" Target="consultantplus://offline/ref=EFCB41E74636AC05DCCCD4F3F30946F9C0F1C0597FF2160138D74E17EA06A9F581A429A58AE21591xEuAI" TargetMode="External"/><Relationship Id="rId27" Type="http://schemas.openxmlformats.org/officeDocument/2006/relationships/hyperlink" Target="consultantplus://offline/ref=EFCB41E74636AC05DCCCD4F3F30946F9C3FAC35A71F2160138D74E17EA06A9F581A429A58AE2169FxEuDI" TargetMode="External"/><Relationship Id="rId30" Type="http://schemas.openxmlformats.org/officeDocument/2006/relationships/hyperlink" Target="consultantplus://offline/ref=EFCB41E74636AC05DCCCD4F3F30946F9C3FAC35A71F2160138D74E17EA06A9F581A429A58AE21996xEu8I" TargetMode="External"/><Relationship Id="rId35" Type="http://schemas.openxmlformats.org/officeDocument/2006/relationships/hyperlink" Target="consultantplus://offline/ref=EFCB41E74636AC05DCCCD4F3F30946F9C3FAC35A71F2160138D74E17EA06A9F581A429A58AE21292xEuCI" TargetMode="External"/><Relationship Id="rId43" Type="http://schemas.openxmlformats.org/officeDocument/2006/relationships/hyperlink" Target="consultantplus://offline/ref=152A17AE002F6ADF9EF0E95CF20483BB235ADE7CAA1FB53AB35A21ECFDFDE75083702FEC9FD13FCC3450L" TargetMode="External"/><Relationship Id="rId48" Type="http://schemas.openxmlformats.org/officeDocument/2006/relationships/hyperlink" Target="consultantplus://offline/ref=CD6F1AB21A0C0375508A4A8185B948DDCD8756B26EB348AB3EBCB8BAD736502D329B77CC399F9D53eDH0M" TargetMode="External"/><Relationship Id="rId8" Type="http://schemas.openxmlformats.org/officeDocument/2006/relationships/hyperlink" Target="consultantplus://offline/ref=A68F54B61058BFD2426D7CEEFD21BF8EDD95B15C7025C9A06677F6CD858912B54708CDD2lBC0J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4487</Words>
  <Characters>25580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Обобщенные ответы Мордовского УФАС России на вопросы</dc:title>
  <dc:subject/>
  <dc:creator>lizunova</dc:creator>
  <cp:keywords/>
  <dc:description/>
  <cp:lastModifiedBy>Katicheva</cp:lastModifiedBy>
  <cp:revision>4</cp:revision>
  <cp:lastPrinted>2017-12-26T07:26:00Z</cp:lastPrinted>
  <dcterms:created xsi:type="dcterms:W3CDTF">2017-12-26T07:26:00Z</dcterms:created>
  <dcterms:modified xsi:type="dcterms:W3CDTF">2017-12-26T07:34:00Z</dcterms:modified>
</cp:coreProperties>
</file>